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FUNDAÇÃO CENTRO DE ATENDIMENTO</w:t>
      </w:r>
      <w:bookmarkStart w:id="0" w:name="_GoBack"/>
      <w:bookmarkEnd w:id="0"/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SOCIOEDUCATIVO AO ADOLESCENTE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Portaria Normativa – 226, de 6-7-</w:t>
      </w:r>
      <w:proofErr w:type="gramStart"/>
      <w:r w:rsidRPr="00912F97">
        <w:rPr>
          <w:rFonts w:ascii="Arial" w:hAnsi="Arial" w:cs="Arial"/>
        </w:rPr>
        <w:t>2012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 Presidente da Fundação Centro de Atendimento Socioeducativo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ao</w:t>
      </w:r>
      <w:proofErr w:type="gramEnd"/>
      <w:r w:rsidRPr="00912F97">
        <w:rPr>
          <w:rFonts w:ascii="Arial" w:hAnsi="Arial" w:cs="Arial"/>
        </w:rPr>
        <w:t xml:space="preserve"> Adolescente – Fundação CASA-SP,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Considerando a solicitação de prorrogação de prazo para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conclusão</w:t>
      </w:r>
      <w:proofErr w:type="gramEnd"/>
      <w:r w:rsidRPr="00912F97">
        <w:rPr>
          <w:rFonts w:ascii="Arial" w:hAnsi="Arial" w:cs="Arial"/>
        </w:rPr>
        <w:t xml:space="preserve"> dos trabalhos pelo Grupo de Estudo designado para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realizar</w:t>
      </w:r>
      <w:proofErr w:type="gramEnd"/>
      <w:r w:rsidRPr="00912F97">
        <w:rPr>
          <w:rFonts w:ascii="Arial" w:hAnsi="Arial" w:cs="Arial"/>
        </w:rPr>
        <w:t xml:space="preserve"> adequação da norma que disciplina, no âmbito da Fundação,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</w:t>
      </w:r>
      <w:proofErr w:type="gramEnd"/>
      <w:r w:rsidRPr="00912F97">
        <w:rPr>
          <w:rFonts w:ascii="Arial" w:hAnsi="Arial" w:cs="Arial"/>
        </w:rPr>
        <w:t xml:space="preserve"> horário de trabalho e o registro de ponto,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Determina: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Artigo 1º - Fica </w:t>
      </w:r>
      <w:proofErr w:type="gramStart"/>
      <w:r w:rsidRPr="00912F97">
        <w:rPr>
          <w:rFonts w:ascii="Arial" w:hAnsi="Arial" w:cs="Arial"/>
        </w:rPr>
        <w:t>suspensa</w:t>
      </w:r>
      <w:proofErr w:type="gramEnd"/>
      <w:r w:rsidRPr="00912F97">
        <w:rPr>
          <w:rFonts w:ascii="Arial" w:hAnsi="Arial" w:cs="Arial"/>
        </w:rPr>
        <w:t xml:space="preserve"> a aplicação da Portaria Normativa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nº</w:t>
      </w:r>
      <w:proofErr w:type="gramEnd"/>
      <w:r w:rsidRPr="00912F97">
        <w:rPr>
          <w:rFonts w:ascii="Arial" w:hAnsi="Arial" w:cs="Arial"/>
        </w:rPr>
        <w:t xml:space="preserve"> 129/07, com posterior alteração pela Portaria Normativa nº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133/2007, até o dia 15 de julho de 2012.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2º - Esta Portaria entra em vigor na data de sua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publicação</w:t>
      </w:r>
      <w:proofErr w:type="gramEnd"/>
      <w:r w:rsidRPr="00912F97">
        <w:rPr>
          <w:rFonts w:ascii="Arial" w:hAnsi="Arial" w:cs="Arial"/>
        </w:rPr>
        <w:t xml:space="preserve"> e revoga a Portaria Normativa nº 223/2012.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Portaria Normativa – 227, de 6-7-</w:t>
      </w:r>
      <w:proofErr w:type="gramStart"/>
      <w:r w:rsidRPr="00912F97">
        <w:rPr>
          <w:rFonts w:ascii="Arial" w:hAnsi="Arial" w:cs="Arial"/>
        </w:rPr>
        <w:t>2012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 Presidente da Fundação Centro de Atendimento Socioeducativo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ao</w:t>
      </w:r>
      <w:proofErr w:type="gramEnd"/>
      <w:r w:rsidRPr="00912F97">
        <w:rPr>
          <w:rFonts w:ascii="Arial" w:hAnsi="Arial" w:cs="Arial"/>
        </w:rPr>
        <w:t xml:space="preserve"> Adolescente – Fundação CASA-SP,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Considerando a necessidade de adequação da norma que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disciplina</w:t>
      </w:r>
      <w:proofErr w:type="gramEnd"/>
      <w:r w:rsidRPr="00912F97">
        <w:rPr>
          <w:rFonts w:ascii="Arial" w:hAnsi="Arial" w:cs="Arial"/>
        </w:rPr>
        <w:t>, no âmbito da Fundação, o horário de trabalho e o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registro</w:t>
      </w:r>
      <w:proofErr w:type="gramEnd"/>
      <w:r w:rsidRPr="00912F97">
        <w:rPr>
          <w:rFonts w:ascii="Arial" w:hAnsi="Arial" w:cs="Arial"/>
        </w:rPr>
        <w:t xml:space="preserve"> de ponto,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Determina: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CAPÍTULO I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Do horário de trabalho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1º - A jornada de trabalho dos servidores da banda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administrativa</w:t>
      </w:r>
      <w:proofErr w:type="gramEnd"/>
      <w:r w:rsidRPr="00912F97">
        <w:rPr>
          <w:rFonts w:ascii="Arial" w:hAnsi="Arial" w:cs="Arial"/>
        </w:rPr>
        <w:t xml:space="preserve"> da Sede, das Divisões Regionais e dos Centros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Atendimento será de 8 (oito) horas diárias ou 40 (quarenta)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horas</w:t>
      </w:r>
      <w:proofErr w:type="gramEnd"/>
      <w:r w:rsidRPr="00912F97">
        <w:rPr>
          <w:rFonts w:ascii="Arial" w:hAnsi="Arial" w:cs="Arial"/>
        </w:rPr>
        <w:t xml:space="preserve"> semanais de trabalho, acrescido de 1 (uma) hora de intervalo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para</w:t>
      </w:r>
      <w:proofErr w:type="gramEnd"/>
      <w:r w:rsidRPr="00912F97">
        <w:rPr>
          <w:rFonts w:ascii="Arial" w:hAnsi="Arial" w:cs="Arial"/>
        </w:rPr>
        <w:t xml:space="preserve"> repouso e/ou alimentação, devendo iniciar-se a partir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das</w:t>
      </w:r>
      <w:proofErr w:type="gramEnd"/>
      <w:r w:rsidRPr="00912F97">
        <w:rPr>
          <w:rFonts w:ascii="Arial" w:hAnsi="Arial" w:cs="Arial"/>
        </w:rPr>
        <w:t xml:space="preserve"> 8h e terminar até as 20h.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Parágrafo único - Quando lotados nos Centros de Atendimento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Inicial, no Núcleo de Identificação e Documentação </w:t>
      </w:r>
      <w:proofErr w:type="gramStart"/>
      <w:r w:rsidRPr="00912F97">
        <w:rPr>
          <w:rFonts w:ascii="Arial" w:hAnsi="Arial" w:cs="Arial"/>
        </w:rPr>
        <w:t>do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Adolescente (NIDA), no Núcleo de Movimentação de </w:t>
      </w:r>
      <w:proofErr w:type="gramStart"/>
      <w:r w:rsidRPr="00912F97">
        <w:rPr>
          <w:rFonts w:ascii="Arial" w:hAnsi="Arial" w:cs="Arial"/>
        </w:rPr>
        <w:t>Adolescente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(NUMOVA), no Núcleo de Produção de Informações </w:t>
      </w:r>
      <w:proofErr w:type="gramStart"/>
      <w:r w:rsidRPr="00912F97">
        <w:rPr>
          <w:rFonts w:ascii="Arial" w:hAnsi="Arial" w:cs="Arial"/>
        </w:rPr>
        <w:t>Estratégicas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(NUPRIE) ou na Divisão de Tecnologia de Informação (DTI), </w:t>
      </w:r>
      <w:proofErr w:type="gramStart"/>
      <w:r w:rsidRPr="00912F97">
        <w:rPr>
          <w:rFonts w:ascii="Arial" w:hAnsi="Arial" w:cs="Arial"/>
        </w:rPr>
        <w:t>a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jornada</w:t>
      </w:r>
      <w:proofErr w:type="gramEnd"/>
      <w:r w:rsidRPr="00912F97">
        <w:rPr>
          <w:rFonts w:ascii="Arial" w:hAnsi="Arial" w:cs="Arial"/>
        </w:rPr>
        <w:t xml:space="preserve"> poderá ter início a partir das 7h e se estender até as 22h.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2º - Os servidores ocupantes dos cargos de Agente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Educacional, Analista Técnico, Analista Técnico/Professor </w:t>
      </w:r>
      <w:proofErr w:type="gramStart"/>
      <w:r w:rsidRPr="00912F97">
        <w:rPr>
          <w:rFonts w:ascii="Arial" w:hAnsi="Arial" w:cs="Arial"/>
        </w:rPr>
        <w:t>de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Educação Física, Analista Técnico/Pedagogo, Agente Técnico,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Analista Técnico/Terapeuta Ocupacional, Coordenador </w:t>
      </w:r>
      <w:proofErr w:type="gramStart"/>
      <w:r w:rsidRPr="00912F97">
        <w:rPr>
          <w:rFonts w:ascii="Arial" w:hAnsi="Arial" w:cs="Arial"/>
        </w:rPr>
        <w:t>Pedagógico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efetivo</w:t>
      </w:r>
      <w:proofErr w:type="gramEnd"/>
      <w:r w:rsidRPr="00912F97">
        <w:rPr>
          <w:rFonts w:ascii="Arial" w:hAnsi="Arial" w:cs="Arial"/>
        </w:rPr>
        <w:t xml:space="preserve"> e Especialista Técnico tem jornada de trabalho de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8</w:t>
      </w:r>
      <w:proofErr w:type="gramEnd"/>
      <w:r w:rsidRPr="00912F97">
        <w:rPr>
          <w:rFonts w:ascii="Arial" w:hAnsi="Arial" w:cs="Arial"/>
        </w:rPr>
        <w:t>(oito) horas diárias ou 40(quarenta) horas semanais, acrescida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1(uma) hora de intervalo para repouso e/ou alimentação.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1º - Quando lotados na Sede ou nas Divisões Regionais,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os</w:t>
      </w:r>
      <w:proofErr w:type="gramEnd"/>
      <w:r w:rsidRPr="00912F97">
        <w:rPr>
          <w:rFonts w:ascii="Arial" w:hAnsi="Arial" w:cs="Arial"/>
        </w:rPr>
        <w:t xml:space="preserve"> servidores referidos no “caput” devem iniciar sua jornada a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partir</w:t>
      </w:r>
      <w:proofErr w:type="gramEnd"/>
      <w:r w:rsidRPr="00912F97">
        <w:rPr>
          <w:rFonts w:ascii="Arial" w:hAnsi="Arial" w:cs="Arial"/>
        </w:rPr>
        <w:t xml:space="preserve"> das 8h e concluí-la até as 20h.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§ 2º - Quando lotados nos Centros de Atendimento, os </w:t>
      </w:r>
      <w:proofErr w:type="gramStart"/>
      <w:r w:rsidRPr="00912F97">
        <w:rPr>
          <w:rFonts w:ascii="Arial" w:hAnsi="Arial" w:cs="Arial"/>
        </w:rPr>
        <w:t>servidores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referidos</w:t>
      </w:r>
      <w:proofErr w:type="gramEnd"/>
      <w:r w:rsidRPr="00912F97">
        <w:rPr>
          <w:rFonts w:ascii="Arial" w:hAnsi="Arial" w:cs="Arial"/>
        </w:rPr>
        <w:t xml:space="preserve"> no “caput” devem iniciar sua jornada a partir das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8h e concluí-la até </w:t>
      </w:r>
      <w:proofErr w:type="gramStart"/>
      <w:r w:rsidRPr="00912F97">
        <w:rPr>
          <w:rFonts w:ascii="Arial" w:hAnsi="Arial" w:cs="Arial"/>
        </w:rPr>
        <w:t>as</w:t>
      </w:r>
      <w:proofErr w:type="gramEnd"/>
      <w:r w:rsidRPr="00912F97">
        <w:rPr>
          <w:rFonts w:ascii="Arial" w:hAnsi="Arial" w:cs="Arial"/>
        </w:rPr>
        <w:t xml:space="preserve"> 22h, desde que sua atividade e seu horário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trabalho sejam compatíveis com a agenda multiprofissional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lastRenderedPageBreak/>
        <w:t>do</w:t>
      </w:r>
      <w:proofErr w:type="gramEnd"/>
      <w:r w:rsidRPr="00912F97">
        <w:rPr>
          <w:rFonts w:ascii="Arial" w:hAnsi="Arial" w:cs="Arial"/>
        </w:rPr>
        <w:t xml:space="preserve"> Centro de Atendimento. Os Agentes Educacionais e os Analistas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Técnicos que são referência da área de escola formal devem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iniciar</w:t>
      </w:r>
      <w:proofErr w:type="gramEnd"/>
      <w:r w:rsidRPr="00912F97">
        <w:rPr>
          <w:rFonts w:ascii="Arial" w:hAnsi="Arial" w:cs="Arial"/>
        </w:rPr>
        <w:t xml:space="preserve"> seu trabalho às 7h se as aulas da escola formal forem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desenvolvidas</w:t>
      </w:r>
      <w:proofErr w:type="gramEnd"/>
      <w:r w:rsidRPr="00912F97">
        <w:rPr>
          <w:rFonts w:ascii="Arial" w:hAnsi="Arial" w:cs="Arial"/>
        </w:rPr>
        <w:t xml:space="preserve"> no período da manhã.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3º - Os servidores ocupantes dos cargos de Analista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Técnico/Psicólogo, Analista Técnico/Assistente Social e </w:t>
      </w:r>
      <w:proofErr w:type="gramStart"/>
      <w:r w:rsidRPr="00912F97">
        <w:rPr>
          <w:rFonts w:ascii="Arial" w:hAnsi="Arial" w:cs="Arial"/>
        </w:rPr>
        <w:t>Analista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Técnico/Enfermeiro tem jornada de trabalho de </w:t>
      </w:r>
      <w:proofErr w:type="gramStart"/>
      <w:r w:rsidRPr="00912F97">
        <w:rPr>
          <w:rFonts w:ascii="Arial" w:hAnsi="Arial" w:cs="Arial"/>
        </w:rPr>
        <w:t>6</w:t>
      </w:r>
      <w:proofErr w:type="gramEnd"/>
      <w:r w:rsidRPr="00912F97">
        <w:rPr>
          <w:rFonts w:ascii="Arial" w:hAnsi="Arial" w:cs="Arial"/>
        </w:rPr>
        <w:t xml:space="preserve"> (seis) horas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diárias</w:t>
      </w:r>
      <w:proofErr w:type="gramEnd"/>
      <w:r w:rsidRPr="00912F97">
        <w:rPr>
          <w:rFonts w:ascii="Arial" w:hAnsi="Arial" w:cs="Arial"/>
        </w:rPr>
        <w:t xml:space="preserve"> ou 30(trinta) horas semanais e até 150(cento e cinquenta)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horas</w:t>
      </w:r>
      <w:proofErr w:type="gramEnd"/>
      <w:r w:rsidRPr="00912F97">
        <w:rPr>
          <w:rFonts w:ascii="Arial" w:hAnsi="Arial" w:cs="Arial"/>
        </w:rPr>
        <w:t xml:space="preserve"> mensais, acrescidos à jornada diária, obrigatoriamente,</w:t>
      </w:r>
    </w:p>
    <w:p w:rsidR="00912F97" w:rsidRPr="00912F97" w:rsidRDefault="00912F97" w:rsidP="00912F97">
      <w:pPr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15(quinze) minutos para alimentação e/ou repouso, não </w:t>
      </w:r>
      <w:proofErr w:type="gramStart"/>
      <w:r w:rsidRPr="00912F97">
        <w:rPr>
          <w:rFonts w:ascii="Arial" w:hAnsi="Arial" w:cs="Arial"/>
        </w:rPr>
        <w:t>computados</w:t>
      </w:r>
      <w:proofErr w:type="gramEnd"/>
    </w:p>
    <w:p w:rsidR="00912F97" w:rsidRPr="00912F97" w:rsidRDefault="00912F97" w:rsidP="00912F97">
      <w:pPr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na</w:t>
      </w:r>
      <w:proofErr w:type="gramEnd"/>
      <w:r w:rsidRPr="00912F97">
        <w:rPr>
          <w:rFonts w:ascii="Arial" w:hAnsi="Arial" w:cs="Arial"/>
        </w:rPr>
        <w:t xml:space="preserve"> jornada de trabalho.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1º - Quando lotados na Sede ou nas Divisões Regionais,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os</w:t>
      </w:r>
      <w:proofErr w:type="gramEnd"/>
      <w:r w:rsidRPr="00912F97">
        <w:rPr>
          <w:rFonts w:ascii="Arial" w:hAnsi="Arial" w:cs="Arial"/>
        </w:rPr>
        <w:t xml:space="preserve"> servidores referidos no “caput” devem iniciar sua jornada 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partir</w:t>
      </w:r>
      <w:proofErr w:type="gramEnd"/>
      <w:r w:rsidRPr="00912F97">
        <w:rPr>
          <w:rFonts w:ascii="Arial" w:hAnsi="Arial" w:cs="Arial"/>
        </w:rPr>
        <w:t xml:space="preserve"> das 8h e concluí-la até as 20h.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§ 2º - Quando lotados nos Centros de Atendimento, </w:t>
      </w:r>
      <w:proofErr w:type="gramStart"/>
      <w:r w:rsidRPr="00912F97">
        <w:rPr>
          <w:rFonts w:ascii="Arial" w:hAnsi="Arial" w:cs="Arial"/>
        </w:rPr>
        <w:t>os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Analistas </w:t>
      </w:r>
      <w:proofErr w:type="gramStart"/>
      <w:r w:rsidRPr="00912F97">
        <w:rPr>
          <w:rFonts w:ascii="Arial" w:hAnsi="Arial" w:cs="Arial"/>
        </w:rPr>
        <w:t>Técnicos/Assistentes</w:t>
      </w:r>
      <w:proofErr w:type="gramEnd"/>
      <w:r w:rsidRPr="00912F97">
        <w:rPr>
          <w:rFonts w:ascii="Arial" w:hAnsi="Arial" w:cs="Arial"/>
        </w:rPr>
        <w:t xml:space="preserve"> Sociais devem iniciar sua jornada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</w:t>
      </w:r>
      <w:proofErr w:type="gramEnd"/>
      <w:r w:rsidRPr="00912F97">
        <w:rPr>
          <w:rFonts w:ascii="Arial" w:hAnsi="Arial" w:cs="Arial"/>
        </w:rPr>
        <w:t xml:space="preserve"> partir das 8h e concluí-la até as 21h, compatibilizando-se seu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horário</w:t>
      </w:r>
      <w:proofErr w:type="gramEnd"/>
      <w:r w:rsidRPr="00912F97">
        <w:rPr>
          <w:rFonts w:ascii="Arial" w:hAnsi="Arial" w:cs="Arial"/>
        </w:rPr>
        <w:t xml:space="preserve"> de trabalho com a agenda multiprofissional do Centro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Atendimento. A jornada de trabalho poderá ter horários diferenciados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para</w:t>
      </w:r>
      <w:proofErr w:type="gramEnd"/>
      <w:r w:rsidRPr="00912F97">
        <w:rPr>
          <w:rFonts w:ascii="Arial" w:hAnsi="Arial" w:cs="Arial"/>
        </w:rPr>
        <w:t xml:space="preserve"> os servidores lotados nos Centros de Atendimento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Inicial, mediante autorização da Diretoria Técnica.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§ 3º - Quando lotados nos Centros de Atendimento, </w:t>
      </w:r>
      <w:proofErr w:type="gramStart"/>
      <w:r w:rsidRPr="00912F97">
        <w:rPr>
          <w:rFonts w:ascii="Arial" w:hAnsi="Arial" w:cs="Arial"/>
        </w:rPr>
        <w:t>os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Analistas </w:t>
      </w:r>
      <w:proofErr w:type="gramStart"/>
      <w:r w:rsidRPr="00912F97">
        <w:rPr>
          <w:rFonts w:ascii="Arial" w:hAnsi="Arial" w:cs="Arial"/>
        </w:rPr>
        <w:t>Técnicos/Psicólogos</w:t>
      </w:r>
      <w:proofErr w:type="gramEnd"/>
      <w:r w:rsidRPr="00912F97">
        <w:rPr>
          <w:rFonts w:ascii="Arial" w:hAnsi="Arial" w:cs="Arial"/>
        </w:rPr>
        <w:t xml:space="preserve"> devem iniciar sua jornada a partir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das</w:t>
      </w:r>
      <w:proofErr w:type="gramEnd"/>
      <w:r w:rsidRPr="00912F97">
        <w:rPr>
          <w:rFonts w:ascii="Arial" w:hAnsi="Arial" w:cs="Arial"/>
        </w:rPr>
        <w:t xml:space="preserve"> 10h e concluí-la até as 21h, compatibilizando-se seu horário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trabalho com a agenda multiprofissional do Centro de </w:t>
      </w:r>
      <w:proofErr w:type="spellStart"/>
      <w:r w:rsidRPr="00912F97">
        <w:rPr>
          <w:rFonts w:ascii="Arial" w:hAnsi="Arial" w:cs="Arial"/>
        </w:rPr>
        <w:t>Aten</w:t>
      </w:r>
      <w:proofErr w:type="spell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spellStart"/>
      <w:proofErr w:type="gramStart"/>
      <w:r w:rsidRPr="00912F97">
        <w:rPr>
          <w:rFonts w:ascii="Arial" w:hAnsi="Arial" w:cs="Arial"/>
        </w:rPr>
        <w:t>dimento</w:t>
      </w:r>
      <w:proofErr w:type="spellEnd"/>
      <w:proofErr w:type="gramEnd"/>
      <w:r w:rsidRPr="00912F97">
        <w:rPr>
          <w:rFonts w:ascii="Arial" w:hAnsi="Arial" w:cs="Arial"/>
        </w:rPr>
        <w:t>. A jornada de trabalho poderá ter início a partir das 8h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se</w:t>
      </w:r>
      <w:proofErr w:type="gramEnd"/>
      <w:r w:rsidRPr="00912F97">
        <w:rPr>
          <w:rFonts w:ascii="Arial" w:hAnsi="Arial" w:cs="Arial"/>
        </w:rPr>
        <w:t xml:space="preserve"> as atividades de escola formal do Centro forem também ou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somente</w:t>
      </w:r>
      <w:proofErr w:type="gramEnd"/>
      <w:r w:rsidRPr="00912F97">
        <w:rPr>
          <w:rFonts w:ascii="Arial" w:hAnsi="Arial" w:cs="Arial"/>
        </w:rPr>
        <w:t xml:space="preserve"> desenvolvidas no período da tarde.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§ 4º - No caso dos Analistas Técnicos/Enfermeiros, </w:t>
      </w:r>
      <w:proofErr w:type="gramStart"/>
      <w:r w:rsidRPr="00912F97">
        <w:rPr>
          <w:rFonts w:ascii="Arial" w:hAnsi="Arial" w:cs="Arial"/>
        </w:rPr>
        <w:t>seu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horário</w:t>
      </w:r>
      <w:proofErr w:type="gramEnd"/>
      <w:r w:rsidRPr="00912F97">
        <w:rPr>
          <w:rFonts w:ascii="Arial" w:hAnsi="Arial" w:cs="Arial"/>
        </w:rPr>
        <w:t xml:space="preserve"> de trabalho deve ser determinado pela UAISAS - Unidade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Atendimento Integral à Saúde do Adolescente e do Servidor,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forma a acompanhar todos os turnos desenvolvidos pelos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Auxiliares de Enfermagem. Na hipótese de ser utilizada a escala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trabalho de 12X36, caracterizada por 12(doze) horas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trabalho</w:t>
      </w:r>
      <w:proofErr w:type="gramEnd"/>
      <w:r w:rsidRPr="00912F97">
        <w:rPr>
          <w:rFonts w:ascii="Arial" w:hAnsi="Arial" w:cs="Arial"/>
        </w:rPr>
        <w:t xml:space="preserve"> por 36(trinta e seis) horas de repouso, eles terão direito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</w:t>
      </w:r>
      <w:proofErr w:type="gramEnd"/>
      <w:r w:rsidRPr="00912F97">
        <w:rPr>
          <w:rFonts w:ascii="Arial" w:hAnsi="Arial" w:cs="Arial"/>
        </w:rPr>
        <w:t xml:space="preserve"> 03(três) folgas mensais.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4º - Os servidores ocupantes dos cargos de Auxiliar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Enfermagem têm jornada de trabalho de 30(trinta)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horas</w:t>
      </w:r>
      <w:proofErr w:type="gramEnd"/>
      <w:r w:rsidRPr="00912F97">
        <w:rPr>
          <w:rFonts w:ascii="Arial" w:hAnsi="Arial" w:cs="Arial"/>
        </w:rPr>
        <w:t xml:space="preserve"> semanais ou até 150(cento e cinquenta) horas mensais,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observada</w:t>
      </w:r>
      <w:proofErr w:type="gramEnd"/>
      <w:r w:rsidRPr="00912F97">
        <w:rPr>
          <w:rFonts w:ascii="Arial" w:hAnsi="Arial" w:cs="Arial"/>
        </w:rPr>
        <w:t xml:space="preserve"> a escala 12X36, consistente em 12(doze) horas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trabalho</w:t>
      </w:r>
      <w:proofErr w:type="gramEnd"/>
      <w:r w:rsidRPr="00912F97">
        <w:rPr>
          <w:rFonts w:ascii="Arial" w:hAnsi="Arial" w:cs="Arial"/>
        </w:rPr>
        <w:t xml:space="preserve"> por 36(trinta e seis) horas de repouso com direito 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03(três) folgas mensais, devendo o Centro de Atendimento </w:t>
      </w:r>
      <w:proofErr w:type="gramStart"/>
      <w:r w:rsidRPr="00912F97">
        <w:rPr>
          <w:rFonts w:ascii="Arial" w:hAnsi="Arial" w:cs="Arial"/>
        </w:rPr>
        <w:t>ter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ao</w:t>
      </w:r>
      <w:proofErr w:type="gramEnd"/>
      <w:r w:rsidRPr="00912F97">
        <w:rPr>
          <w:rFonts w:ascii="Arial" w:hAnsi="Arial" w:cs="Arial"/>
        </w:rPr>
        <w:t xml:space="preserve"> menos um Auxiliar de Enfermagem de plantão a partir das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7h e até </w:t>
      </w:r>
      <w:proofErr w:type="gramStart"/>
      <w:r w:rsidRPr="00912F97">
        <w:rPr>
          <w:rFonts w:ascii="Arial" w:hAnsi="Arial" w:cs="Arial"/>
        </w:rPr>
        <w:t>as</w:t>
      </w:r>
      <w:proofErr w:type="gramEnd"/>
      <w:r w:rsidRPr="00912F97">
        <w:rPr>
          <w:rFonts w:ascii="Arial" w:hAnsi="Arial" w:cs="Arial"/>
        </w:rPr>
        <w:t xml:space="preserve"> 22h.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5º - Os servidores ocupantes dos cargos de Agente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Apoio Socioeducativo e Coordenador de Equipe trabalharão em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escala</w:t>
      </w:r>
      <w:proofErr w:type="gramEnd"/>
      <w:r w:rsidRPr="00912F97">
        <w:rPr>
          <w:rFonts w:ascii="Arial" w:hAnsi="Arial" w:cs="Arial"/>
        </w:rPr>
        <w:t xml:space="preserve"> 2X2, consistente em 2(dois) dias de trabalho em jornada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12 (doze) horas, por 2 (dois) dias de repouso, com início às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7h, às 10h ou às 19h.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Parágrafo único - O Coordenador de Equipe lotado nos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lastRenderedPageBreak/>
        <w:t>Centros de Atendimento de semiliberdade terá jornada diferenciada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8(oito) horas diárias ou 40(quarenta) horas semanais,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acrescido</w:t>
      </w:r>
      <w:proofErr w:type="gramEnd"/>
      <w:r w:rsidRPr="00912F97">
        <w:rPr>
          <w:rFonts w:ascii="Arial" w:hAnsi="Arial" w:cs="Arial"/>
        </w:rPr>
        <w:t xml:space="preserve"> de 01(uma) hora de intervalo para repouso e/ou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alimentação</w:t>
      </w:r>
      <w:proofErr w:type="gramEnd"/>
      <w:r w:rsidRPr="00912F97">
        <w:rPr>
          <w:rFonts w:ascii="Arial" w:hAnsi="Arial" w:cs="Arial"/>
        </w:rPr>
        <w:t>, trabalhando um de 2ª a 6ª feira, das 6h às 15h 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outro</w:t>
      </w:r>
      <w:proofErr w:type="gramEnd"/>
      <w:r w:rsidRPr="00912F97">
        <w:rPr>
          <w:rFonts w:ascii="Arial" w:hAnsi="Arial" w:cs="Arial"/>
        </w:rPr>
        <w:t xml:space="preserve"> de domingo a quinta-feira, das 14h às 23h, ou das 15h às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24h, observado o disposto no § 2º do artigo 18 desta Portaria.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6º - A jornada de trabalho dos servidores da banda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operacional</w:t>
      </w:r>
      <w:proofErr w:type="gramEnd"/>
      <w:r w:rsidRPr="00912F97">
        <w:rPr>
          <w:rFonts w:ascii="Arial" w:hAnsi="Arial" w:cs="Arial"/>
        </w:rPr>
        <w:t xml:space="preserve"> será de 8 (oito) horas diárias ou 40 (quarenta) horas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semanais</w:t>
      </w:r>
      <w:proofErr w:type="gramEnd"/>
      <w:r w:rsidRPr="00912F97">
        <w:rPr>
          <w:rFonts w:ascii="Arial" w:hAnsi="Arial" w:cs="Arial"/>
        </w:rPr>
        <w:t xml:space="preserve"> de trabalho, acrescida de 1 (uma) hora de intervalo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para</w:t>
      </w:r>
      <w:proofErr w:type="gramEnd"/>
      <w:r w:rsidRPr="00912F97">
        <w:rPr>
          <w:rFonts w:ascii="Arial" w:hAnsi="Arial" w:cs="Arial"/>
        </w:rPr>
        <w:t xml:space="preserve"> repouso e/ou alimentação, podendo iniciar-se a partir das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6h e terminar até </w:t>
      </w:r>
      <w:proofErr w:type="gramStart"/>
      <w:r w:rsidRPr="00912F97">
        <w:rPr>
          <w:rFonts w:ascii="Arial" w:hAnsi="Arial" w:cs="Arial"/>
        </w:rPr>
        <w:t>as</w:t>
      </w:r>
      <w:proofErr w:type="gramEnd"/>
      <w:r w:rsidRPr="00912F97">
        <w:rPr>
          <w:rFonts w:ascii="Arial" w:hAnsi="Arial" w:cs="Arial"/>
        </w:rPr>
        <w:t xml:space="preserve"> 21h.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§ 1º - Excepcionalmente, poderão ser utilizadas as </w:t>
      </w:r>
      <w:proofErr w:type="gramStart"/>
      <w:r w:rsidRPr="00912F97">
        <w:rPr>
          <w:rFonts w:ascii="Arial" w:hAnsi="Arial" w:cs="Arial"/>
        </w:rPr>
        <w:t>escalas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12X36</w:t>
      </w:r>
      <w:proofErr w:type="gramEnd"/>
      <w:r w:rsidRPr="00912F97">
        <w:rPr>
          <w:rFonts w:ascii="Arial" w:hAnsi="Arial" w:cs="Arial"/>
        </w:rPr>
        <w:t>, caracterizada por 12(doze) horas de trabalho por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36(trinta e seis) horas de repouso, ou 2X2 consistente em </w:t>
      </w:r>
      <w:proofErr w:type="gramStart"/>
      <w:r w:rsidRPr="00912F97">
        <w:rPr>
          <w:rFonts w:ascii="Arial" w:hAnsi="Arial" w:cs="Arial"/>
        </w:rPr>
        <w:t>2</w:t>
      </w:r>
      <w:proofErr w:type="gramEnd"/>
      <w:r w:rsidRPr="00912F97">
        <w:rPr>
          <w:rFonts w:ascii="Arial" w:hAnsi="Arial" w:cs="Arial"/>
        </w:rPr>
        <w:t>(dois)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dias</w:t>
      </w:r>
      <w:proofErr w:type="gramEnd"/>
      <w:r w:rsidRPr="00912F97">
        <w:rPr>
          <w:rFonts w:ascii="Arial" w:hAnsi="Arial" w:cs="Arial"/>
        </w:rPr>
        <w:t xml:space="preserve"> de trabalho em jornada de 12(doze) horas, por 2(dois)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dias</w:t>
      </w:r>
      <w:proofErr w:type="gramEnd"/>
      <w:r w:rsidRPr="00912F97">
        <w:rPr>
          <w:rFonts w:ascii="Arial" w:hAnsi="Arial" w:cs="Arial"/>
        </w:rPr>
        <w:t xml:space="preserve"> de repouso, sempre no período diurno, aos servidores que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trabalhem</w:t>
      </w:r>
      <w:proofErr w:type="gramEnd"/>
      <w:r w:rsidRPr="00912F97">
        <w:rPr>
          <w:rFonts w:ascii="Arial" w:hAnsi="Arial" w:cs="Arial"/>
        </w:rPr>
        <w:t xml:space="preserve"> no Setor de Lavanderia dos Centros de Atendimento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ou</w:t>
      </w:r>
      <w:proofErr w:type="gramEnd"/>
      <w:r w:rsidRPr="00912F97">
        <w:rPr>
          <w:rFonts w:ascii="Arial" w:hAnsi="Arial" w:cs="Arial"/>
        </w:rPr>
        <w:t xml:space="preserve"> das Divisões Regionais, àqueles que trabalhem nos Centros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Atendimento Inicial ou àqueles que trabalhem no Setor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Manutenção das Divisões Regionais e da sede.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§ 2º - Excepcionalmente, os servidores ocupantes do </w:t>
      </w:r>
      <w:proofErr w:type="gramStart"/>
      <w:r w:rsidRPr="00912F97">
        <w:rPr>
          <w:rFonts w:ascii="Arial" w:hAnsi="Arial" w:cs="Arial"/>
        </w:rPr>
        <w:t>cargo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Agente de Apoio Operacional/Motorista, observada a jornada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trabalho prevista no “caput”, deverão cumprir escala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trabalho</w:t>
      </w:r>
      <w:proofErr w:type="gramEnd"/>
      <w:r w:rsidRPr="00912F97">
        <w:rPr>
          <w:rFonts w:ascii="Arial" w:hAnsi="Arial" w:cs="Arial"/>
        </w:rPr>
        <w:t xml:space="preserve"> para atendimento ininterrupto.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7º - A jornada de trabalho dos servidores ocupantes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dos</w:t>
      </w:r>
      <w:proofErr w:type="gramEnd"/>
      <w:r w:rsidRPr="00912F97">
        <w:rPr>
          <w:rFonts w:ascii="Arial" w:hAnsi="Arial" w:cs="Arial"/>
        </w:rPr>
        <w:t xml:space="preserve"> cargos de Especialista Técnico/Dentista, Especialista Técnico/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Médico e Médico do Trabalho </w:t>
      </w:r>
      <w:proofErr w:type="gramStart"/>
      <w:r w:rsidRPr="00912F97">
        <w:rPr>
          <w:rFonts w:ascii="Arial" w:hAnsi="Arial" w:cs="Arial"/>
        </w:rPr>
        <w:t>será</w:t>
      </w:r>
      <w:proofErr w:type="gramEnd"/>
      <w:r w:rsidRPr="00912F97">
        <w:rPr>
          <w:rFonts w:ascii="Arial" w:hAnsi="Arial" w:cs="Arial"/>
        </w:rPr>
        <w:t xml:space="preserve"> de 20(vinte) horas semanais,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observadas</w:t>
      </w:r>
      <w:proofErr w:type="gramEnd"/>
      <w:r w:rsidRPr="00912F97">
        <w:rPr>
          <w:rFonts w:ascii="Arial" w:hAnsi="Arial" w:cs="Arial"/>
        </w:rPr>
        <w:t xml:space="preserve"> as necessidades de atendimento dos adolescentes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</w:t>
      </w:r>
      <w:proofErr w:type="gramEnd"/>
      <w:r w:rsidRPr="00912F97">
        <w:rPr>
          <w:rFonts w:ascii="Arial" w:hAnsi="Arial" w:cs="Arial"/>
        </w:rPr>
        <w:t xml:space="preserve"> servidores.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8º - A jornada de trabalho dos servidores ocupantes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dos</w:t>
      </w:r>
      <w:proofErr w:type="gramEnd"/>
      <w:r w:rsidRPr="00912F97">
        <w:rPr>
          <w:rFonts w:ascii="Arial" w:hAnsi="Arial" w:cs="Arial"/>
        </w:rPr>
        <w:t xml:space="preserve"> cargos de Auxiliar de Enfermagem do Trabalho, Técnico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Enfermagem do Trabalho, Enfermeiro do Trabalho e </w:t>
      </w:r>
      <w:proofErr w:type="gramStart"/>
      <w:r w:rsidRPr="00912F97">
        <w:rPr>
          <w:rFonts w:ascii="Arial" w:hAnsi="Arial" w:cs="Arial"/>
        </w:rPr>
        <w:t>Engenheiro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Segurança do Trabalho será de 6(seis) horas diárias ou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30(trinta) horas semanais e até 150(cento e cinquenta) horas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mensais</w:t>
      </w:r>
      <w:proofErr w:type="gramEnd"/>
      <w:r w:rsidRPr="00912F97">
        <w:rPr>
          <w:rFonts w:ascii="Arial" w:hAnsi="Arial" w:cs="Arial"/>
        </w:rPr>
        <w:t>, acrescidos à jornada diária, obrigatoriamente, 15(quinze)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minutos</w:t>
      </w:r>
      <w:proofErr w:type="gramEnd"/>
      <w:r w:rsidRPr="00912F97">
        <w:rPr>
          <w:rFonts w:ascii="Arial" w:hAnsi="Arial" w:cs="Arial"/>
        </w:rPr>
        <w:t xml:space="preserve"> para alimentação e/ou repouso, não computados na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jornada</w:t>
      </w:r>
      <w:proofErr w:type="gramEnd"/>
      <w:r w:rsidRPr="00912F97">
        <w:rPr>
          <w:rFonts w:ascii="Arial" w:hAnsi="Arial" w:cs="Arial"/>
        </w:rPr>
        <w:t xml:space="preserve"> de trabalho.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9º - A jornada de trabalho dos servidores ocupantes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dos</w:t>
      </w:r>
      <w:proofErr w:type="gramEnd"/>
      <w:r w:rsidRPr="00912F97">
        <w:rPr>
          <w:rFonts w:ascii="Arial" w:hAnsi="Arial" w:cs="Arial"/>
        </w:rPr>
        <w:t xml:space="preserve"> cargos de Técnico de Segurança do Trabalho será de 8(oito)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horas</w:t>
      </w:r>
      <w:proofErr w:type="gramEnd"/>
      <w:r w:rsidRPr="00912F97">
        <w:rPr>
          <w:rFonts w:ascii="Arial" w:hAnsi="Arial" w:cs="Arial"/>
        </w:rPr>
        <w:t xml:space="preserve"> diárias e 40(quarenta) horas semanais, acrescida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1</w:t>
      </w:r>
      <w:proofErr w:type="gramEnd"/>
      <w:r w:rsidRPr="00912F97">
        <w:rPr>
          <w:rFonts w:ascii="Arial" w:hAnsi="Arial" w:cs="Arial"/>
        </w:rPr>
        <w:t>(uma) hora de intervalo para repouso e/ou alimentação.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10 – A jornada de trabalho dos servidores ocupantes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do</w:t>
      </w:r>
      <w:proofErr w:type="gramEnd"/>
      <w:r w:rsidRPr="00912F97">
        <w:rPr>
          <w:rFonts w:ascii="Arial" w:hAnsi="Arial" w:cs="Arial"/>
        </w:rPr>
        <w:t xml:space="preserve"> cargo de Especialista em Desenvolvimento e Gestão/Jornalista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será</w:t>
      </w:r>
      <w:proofErr w:type="gramEnd"/>
      <w:r w:rsidRPr="00912F97">
        <w:rPr>
          <w:rFonts w:ascii="Arial" w:hAnsi="Arial" w:cs="Arial"/>
        </w:rPr>
        <w:t xml:space="preserve"> de 5(cinco) horas diárias e 25 (vinte e cinco) horas semanais,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acrescidos</w:t>
      </w:r>
      <w:proofErr w:type="gramEnd"/>
      <w:r w:rsidRPr="00912F97">
        <w:rPr>
          <w:rFonts w:ascii="Arial" w:hAnsi="Arial" w:cs="Arial"/>
        </w:rPr>
        <w:t xml:space="preserve"> à jornada diária, obrigatoriamente, 15(quinze)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minutos</w:t>
      </w:r>
      <w:proofErr w:type="gramEnd"/>
      <w:r w:rsidRPr="00912F97">
        <w:rPr>
          <w:rFonts w:ascii="Arial" w:hAnsi="Arial" w:cs="Arial"/>
        </w:rPr>
        <w:t xml:space="preserve"> para alimentação e/ou repouso, não computados na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jornada</w:t>
      </w:r>
      <w:proofErr w:type="gramEnd"/>
      <w:r w:rsidRPr="00912F97">
        <w:rPr>
          <w:rFonts w:ascii="Arial" w:hAnsi="Arial" w:cs="Arial"/>
        </w:rPr>
        <w:t xml:space="preserve"> de trabalho.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11 – Todos os cargos estarão sujeitos à alteração da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jornada</w:t>
      </w:r>
      <w:proofErr w:type="gramEnd"/>
      <w:r w:rsidRPr="00912F97">
        <w:rPr>
          <w:rFonts w:ascii="Arial" w:hAnsi="Arial" w:cs="Arial"/>
        </w:rPr>
        <w:t xml:space="preserve"> de trabalho, inclusive de diurno para noturno e </w:t>
      </w:r>
      <w:proofErr w:type="spellStart"/>
      <w:r w:rsidRPr="00912F97">
        <w:rPr>
          <w:rFonts w:ascii="Arial" w:hAnsi="Arial" w:cs="Arial"/>
        </w:rPr>
        <w:t>viceversa</w:t>
      </w:r>
      <w:proofErr w:type="spellEnd"/>
      <w:r w:rsidRPr="00912F97">
        <w:rPr>
          <w:rFonts w:ascii="Arial" w:hAnsi="Arial" w:cs="Arial"/>
        </w:rPr>
        <w:t>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bem</w:t>
      </w:r>
      <w:proofErr w:type="gramEnd"/>
      <w:r w:rsidRPr="00912F97">
        <w:rPr>
          <w:rFonts w:ascii="Arial" w:hAnsi="Arial" w:cs="Arial"/>
        </w:rPr>
        <w:t xml:space="preserve"> como as horas para repouso e alimentação.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lastRenderedPageBreak/>
        <w:t>Artigo 12 – A jornada de trabalho diária será cumprida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forma</w:t>
      </w:r>
      <w:proofErr w:type="gramEnd"/>
      <w:r w:rsidRPr="00912F97">
        <w:rPr>
          <w:rFonts w:ascii="Arial" w:hAnsi="Arial" w:cs="Arial"/>
        </w:rPr>
        <w:t xml:space="preserve"> ininterrupta, observados os intervalos para alimentação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</w:t>
      </w:r>
      <w:proofErr w:type="gramEnd"/>
      <w:r w:rsidRPr="00912F97">
        <w:rPr>
          <w:rFonts w:ascii="Arial" w:hAnsi="Arial" w:cs="Arial"/>
        </w:rPr>
        <w:t xml:space="preserve"> repouso.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13 - A hora de trabalho noturno equivalerá a 52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(cinquenta e dois) minutos e 30 (trinta) segundos e deverá ser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executada</w:t>
      </w:r>
      <w:proofErr w:type="gramEnd"/>
      <w:r w:rsidRPr="00912F97">
        <w:rPr>
          <w:rFonts w:ascii="Arial" w:hAnsi="Arial" w:cs="Arial"/>
        </w:rPr>
        <w:t xml:space="preserve"> entre as 22h e as 05h do dia seguinte.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Parágrafo único – Para os servidores que cumprem jornada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noturna</w:t>
      </w:r>
      <w:proofErr w:type="gramEnd"/>
      <w:r w:rsidRPr="00912F97">
        <w:rPr>
          <w:rFonts w:ascii="Arial" w:hAnsi="Arial" w:cs="Arial"/>
        </w:rPr>
        <w:t xml:space="preserve"> e a prorrogam a partir das 5h(cinco horas) da manhã,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consideram</w:t>
      </w:r>
      <w:proofErr w:type="gramEnd"/>
      <w:r w:rsidRPr="00912F97">
        <w:rPr>
          <w:rFonts w:ascii="Arial" w:hAnsi="Arial" w:cs="Arial"/>
        </w:rPr>
        <w:t>-se como noturnas as horas trabalhadas em prorrogação.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14 – As jornadas estabelecidas nos artigos 3º, 4º, 5º,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7º, 8º</w:t>
      </w:r>
      <w:proofErr w:type="gramEnd"/>
      <w:r w:rsidRPr="00912F97">
        <w:rPr>
          <w:rFonts w:ascii="Arial" w:hAnsi="Arial" w:cs="Arial"/>
        </w:rPr>
        <w:t xml:space="preserve"> e 10 não se aplicam aos servidores ocupantes de cargos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em</w:t>
      </w:r>
      <w:proofErr w:type="gramEnd"/>
      <w:r w:rsidRPr="00912F97">
        <w:rPr>
          <w:rFonts w:ascii="Arial" w:hAnsi="Arial" w:cs="Arial"/>
        </w:rPr>
        <w:t xml:space="preserve"> comissão ou de confiança enquanto durar a nomeação ou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designação</w:t>
      </w:r>
      <w:proofErr w:type="gramEnd"/>
      <w:r w:rsidRPr="00912F97">
        <w:rPr>
          <w:rFonts w:ascii="Arial" w:hAnsi="Arial" w:cs="Arial"/>
        </w:rPr>
        <w:t>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15 – Os servidores reabilitados que continuarem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</w:t>
      </w:r>
      <w:proofErr w:type="gramEnd"/>
      <w:r w:rsidRPr="00912F97">
        <w:rPr>
          <w:rFonts w:ascii="Arial" w:hAnsi="Arial" w:cs="Arial"/>
        </w:rPr>
        <w:t xml:space="preserve"> exercer alguma ou algumas das atribuições do cargo terão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que</w:t>
      </w:r>
      <w:proofErr w:type="gramEnd"/>
      <w:r w:rsidRPr="00912F97">
        <w:rPr>
          <w:rFonts w:ascii="Arial" w:hAnsi="Arial" w:cs="Arial"/>
        </w:rPr>
        <w:t xml:space="preserve"> cumprir a jornada prevista para o cargo. Caso a reabilitação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seja</w:t>
      </w:r>
      <w:proofErr w:type="gramEnd"/>
      <w:r w:rsidRPr="00912F97">
        <w:rPr>
          <w:rFonts w:ascii="Arial" w:hAnsi="Arial" w:cs="Arial"/>
        </w:rPr>
        <w:t xml:space="preserve"> em outras funções, sua jornada de trabalho será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8 (oito) horas diárias ou 40 (quarenta) horas semanais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trabalho</w:t>
      </w:r>
      <w:proofErr w:type="gramEnd"/>
      <w:r w:rsidRPr="00912F97">
        <w:rPr>
          <w:rFonts w:ascii="Arial" w:hAnsi="Arial" w:cs="Arial"/>
        </w:rPr>
        <w:t>, acrescido de 1 (uma) hora de intervalo para repouso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</w:t>
      </w:r>
      <w:proofErr w:type="gramEnd"/>
      <w:r w:rsidRPr="00912F97">
        <w:rPr>
          <w:rFonts w:ascii="Arial" w:hAnsi="Arial" w:cs="Arial"/>
        </w:rPr>
        <w:t>/ou alimentação, devendo iniciar-se a partir das 8h e terminar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até</w:t>
      </w:r>
      <w:proofErr w:type="gramEnd"/>
      <w:r w:rsidRPr="00912F97">
        <w:rPr>
          <w:rFonts w:ascii="Arial" w:hAnsi="Arial" w:cs="Arial"/>
        </w:rPr>
        <w:t xml:space="preserve"> as 20h.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CAPÍTULO II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Do horário de repouso e/ou alimentação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16 – Para os servidores que cumprem jornada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trabalho</w:t>
      </w:r>
      <w:proofErr w:type="gramEnd"/>
      <w:r w:rsidRPr="00912F97">
        <w:rPr>
          <w:rFonts w:ascii="Arial" w:hAnsi="Arial" w:cs="Arial"/>
        </w:rPr>
        <w:t xml:space="preserve"> contínua deverá ser concedido intervalo para repouso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</w:t>
      </w:r>
      <w:proofErr w:type="gramEnd"/>
      <w:r w:rsidRPr="00912F97">
        <w:rPr>
          <w:rFonts w:ascii="Arial" w:hAnsi="Arial" w:cs="Arial"/>
        </w:rPr>
        <w:t>/ou alimentação, na seguinte conformidade: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I– jornada de trabalho superior a </w:t>
      </w:r>
      <w:proofErr w:type="gramStart"/>
      <w:r w:rsidRPr="00912F97">
        <w:rPr>
          <w:rFonts w:ascii="Arial" w:hAnsi="Arial" w:cs="Arial"/>
        </w:rPr>
        <w:t>6</w:t>
      </w:r>
      <w:proofErr w:type="gramEnd"/>
      <w:r w:rsidRPr="00912F97">
        <w:rPr>
          <w:rFonts w:ascii="Arial" w:hAnsi="Arial" w:cs="Arial"/>
        </w:rPr>
        <w:t xml:space="preserve"> (seis) horas, o intervalo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será</w:t>
      </w:r>
      <w:proofErr w:type="gramEnd"/>
      <w:r w:rsidRPr="00912F97">
        <w:rPr>
          <w:rFonts w:ascii="Arial" w:hAnsi="Arial" w:cs="Arial"/>
        </w:rPr>
        <w:t xml:space="preserve"> de 1 (uma) hora, antes de atingir a 5ª (quinta) hora consecutiva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trabalho;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II– jornada de trabalho de </w:t>
      </w:r>
      <w:proofErr w:type="gramStart"/>
      <w:r w:rsidRPr="00912F97">
        <w:rPr>
          <w:rFonts w:ascii="Arial" w:hAnsi="Arial" w:cs="Arial"/>
        </w:rPr>
        <w:t>4</w:t>
      </w:r>
      <w:proofErr w:type="gramEnd"/>
      <w:r w:rsidRPr="00912F97">
        <w:rPr>
          <w:rFonts w:ascii="Arial" w:hAnsi="Arial" w:cs="Arial"/>
        </w:rPr>
        <w:t xml:space="preserve"> (quatro) a 6(seis) horas, o intervalo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será</w:t>
      </w:r>
      <w:proofErr w:type="gramEnd"/>
      <w:r w:rsidRPr="00912F97">
        <w:rPr>
          <w:rFonts w:ascii="Arial" w:hAnsi="Arial" w:cs="Arial"/>
        </w:rPr>
        <w:t xml:space="preserve"> de 15 (quinze) minutos, que não serão computados na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duração</w:t>
      </w:r>
      <w:proofErr w:type="gramEnd"/>
      <w:r w:rsidRPr="00912F97">
        <w:rPr>
          <w:rFonts w:ascii="Arial" w:hAnsi="Arial" w:cs="Arial"/>
        </w:rPr>
        <w:t xml:space="preserve"> do trabalho (artigo 71 da CLT);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III– jornada de trabalho de até </w:t>
      </w:r>
      <w:proofErr w:type="gramStart"/>
      <w:r w:rsidRPr="00912F97">
        <w:rPr>
          <w:rFonts w:ascii="Arial" w:hAnsi="Arial" w:cs="Arial"/>
        </w:rPr>
        <w:t>4</w:t>
      </w:r>
      <w:proofErr w:type="gramEnd"/>
      <w:r w:rsidRPr="00912F97">
        <w:rPr>
          <w:rFonts w:ascii="Arial" w:hAnsi="Arial" w:cs="Arial"/>
        </w:rPr>
        <w:t xml:space="preserve"> (quatro) horas, não haverá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descanso</w:t>
      </w:r>
      <w:proofErr w:type="gramEnd"/>
      <w:r w:rsidRPr="00912F97">
        <w:rPr>
          <w:rFonts w:ascii="Arial" w:hAnsi="Arial" w:cs="Arial"/>
        </w:rPr>
        <w:t xml:space="preserve"> para refeição.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1º - No horário noturno o intervalo para o jantar será 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partir</w:t>
      </w:r>
      <w:proofErr w:type="gramEnd"/>
      <w:r w:rsidRPr="00912F97">
        <w:rPr>
          <w:rFonts w:ascii="Arial" w:hAnsi="Arial" w:cs="Arial"/>
        </w:rPr>
        <w:t xml:space="preserve"> das 23h.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2º - Aos servidores que trabalham em escala de trabalho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2</w:t>
      </w:r>
      <w:proofErr w:type="gramEnd"/>
      <w:r w:rsidRPr="00912F97">
        <w:rPr>
          <w:rFonts w:ascii="Arial" w:hAnsi="Arial" w:cs="Arial"/>
        </w:rPr>
        <w:t xml:space="preserve"> x 2 ou 12 x 36 diurno, o início do horário de intervalo para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repouso</w:t>
      </w:r>
      <w:proofErr w:type="gramEnd"/>
      <w:r w:rsidRPr="00912F97">
        <w:rPr>
          <w:rFonts w:ascii="Arial" w:hAnsi="Arial" w:cs="Arial"/>
        </w:rPr>
        <w:t xml:space="preserve"> e/ou alimentação não poderá ultrapassar as 14h.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Artigo 17 - Entre </w:t>
      </w:r>
      <w:proofErr w:type="gramStart"/>
      <w:r w:rsidRPr="00912F97">
        <w:rPr>
          <w:rFonts w:ascii="Arial" w:hAnsi="Arial" w:cs="Arial"/>
        </w:rPr>
        <w:t>2</w:t>
      </w:r>
      <w:proofErr w:type="gramEnd"/>
      <w:r w:rsidRPr="00912F97">
        <w:rPr>
          <w:rFonts w:ascii="Arial" w:hAnsi="Arial" w:cs="Arial"/>
        </w:rPr>
        <w:t xml:space="preserve"> (duas) jornadas de trabalho deverá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haver</w:t>
      </w:r>
      <w:proofErr w:type="gramEnd"/>
      <w:r w:rsidRPr="00912F97">
        <w:rPr>
          <w:rFonts w:ascii="Arial" w:hAnsi="Arial" w:cs="Arial"/>
        </w:rPr>
        <w:t xml:space="preserve"> um período mínimo de 11 (onze) horas consecutivas para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descanso</w:t>
      </w:r>
      <w:proofErr w:type="gramEnd"/>
      <w:r w:rsidRPr="00912F97">
        <w:rPr>
          <w:rFonts w:ascii="Arial" w:hAnsi="Arial" w:cs="Arial"/>
        </w:rPr>
        <w:t>, conforme artigo 66 da CLT.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18 – O repouso semanal remunerado e as folgas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remuneradas</w:t>
      </w:r>
      <w:proofErr w:type="gramEnd"/>
      <w:r w:rsidRPr="00912F97">
        <w:rPr>
          <w:rFonts w:ascii="Arial" w:hAnsi="Arial" w:cs="Arial"/>
        </w:rPr>
        <w:t xml:space="preserve"> são assegurados a todo servidor que manteve frequência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integral</w:t>
      </w:r>
      <w:proofErr w:type="gramEnd"/>
      <w:r w:rsidRPr="00912F97">
        <w:rPr>
          <w:rFonts w:ascii="Arial" w:hAnsi="Arial" w:cs="Arial"/>
        </w:rPr>
        <w:t>, durante a semana anterior ao dia de descanso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ou</w:t>
      </w:r>
      <w:proofErr w:type="gramEnd"/>
      <w:r w:rsidRPr="00912F97">
        <w:rPr>
          <w:rFonts w:ascii="Arial" w:hAnsi="Arial" w:cs="Arial"/>
        </w:rPr>
        <w:t xml:space="preserve"> nos plantões (no caso de jornada 2 X 2) ou no plantão (no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caso</w:t>
      </w:r>
      <w:proofErr w:type="gramEnd"/>
      <w:r w:rsidRPr="00912F97">
        <w:rPr>
          <w:rFonts w:ascii="Arial" w:hAnsi="Arial" w:cs="Arial"/>
        </w:rPr>
        <w:t xml:space="preserve"> de jornada 12 X 36) anterior(es) ao(s) dia(s) de descanso.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1º - As faltas previstas no artigo 473 da CLT não podem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ser</w:t>
      </w:r>
      <w:proofErr w:type="gramEnd"/>
      <w:r w:rsidRPr="00912F97">
        <w:rPr>
          <w:rFonts w:ascii="Arial" w:hAnsi="Arial" w:cs="Arial"/>
        </w:rPr>
        <w:t xml:space="preserve"> invocadas para motivar frequência irregular.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2º - Os servidores que cumprem horários e escalas especiais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lastRenderedPageBreak/>
        <w:t>de</w:t>
      </w:r>
      <w:proofErr w:type="gramEnd"/>
      <w:r w:rsidRPr="00912F97">
        <w:rPr>
          <w:rFonts w:ascii="Arial" w:hAnsi="Arial" w:cs="Arial"/>
        </w:rPr>
        <w:t xml:space="preserve"> trabalho têm direito, de 7 (sete) em 7 (sete) semanas,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</w:t>
      </w:r>
      <w:proofErr w:type="gramEnd"/>
      <w:r w:rsidRPr="00912F97">
        <w:rPr>
          <w:rFonts w:ascii="Arial" w:hAnsi="Arial" w:cs="Arial"/>
        </w:rPr>
        <w:t xml:space="preserve"> coincidir a sua folga semanal no domingo, conforme Portarias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MT </w:t>
      </w:r>
      <w:proofErr w:type="spellStart"/>
      <w:r w:rsidRPr="00912F97">
        <w:rPr>
          <w:rFonts w:ascii="Arial" w:hAnsi="Arial" w:cs="Arial"/>
        </w:rPr>
        <w:t>nºs</w:t>
      </w:r>
      <w:proofErr w:type="spellEnd"/>
      <w:r w:rsidRPr="00912F97">
        <w:rPr>
          <w:rFonts w:ascii="Arial" w:hAnsi="Arial" w:cs="Arial"/>
        </w:rPr>
        <w:t xml:space="preserve"> 417 e 509, de 10/06/66 e 15/06/67, respectivamente.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CAPÍTULO III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Do registro de ponto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Artigo 19 - Todos os servidores da Fundação, com </w:t>
      </w:r>
      <w:proofErr w:type="gramStart"/>
      <w:r w:rsidRPr="00912F97">
        <w:rPr>
          <w:rFonts w:ascii="Arial" w:hAnsi="Arial" w:cs="Arial"/>
        </w:rPr>
        <w:t>exceção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dos</w:t>
      </w:r>
      <w:proofErr w:type="gramEnd"/>
      <w:r w:rsidRPr="00912F97">
        <w:rPr>
          <w:rFonts w:ascii="Arial" w:hAnsi="Arial" w:cs="Arial"/>
        </w:rPr>
        <w:t xml:space="preserve"> Especialistas Técnicos/Médicos, Médicos do Trabalho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</w:t>
      </w:r>
      <w:proofErr w:type="gramEnd"/>
      <w:r w:rsidRPr="00912F97">
        <w:rPr>
          <w:rFonts w:ascii="Arial" w:hAnsi="Arial" w:cs="Arial"/>
        </w:rPr>
        <w:t xml:space="preserve"> daqueles que ocupam cargos de confiança ou cargos em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comissão</w:t>
      </w:r>
      <w:proofErr w:type="gramEnd"/>
      <w:r w:rsidRPr="00912F97">
        <w:rPr>
          <w:rFonts w:ascii="Arial" w:hAnsi="Arial" w:cs="Arial"/>
        </w:rPr>
        <w:t>, deverão registrar seu ponto manualmente por meio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cartão de ponto.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§ 1º – Nos locais onde não houver relógio de ponto, o </w:t>
      </w:r>
      <w:proofErr w:type="gramStart"/>
      <w:r w:rsidRPr="00912F97">
        <w:rPr>
          <w:rFonts w:ascii="Arial" w:hAnsi="Arial" w:cs="Arial"/>
        </w:rPr>
        <w:t>registro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deverá</w:t>
      </w:r>
      <w:proofErr w:type="gramEnd"/>
      <w:r w:rsidRPr="00912F97">
        <w:rPr>
          <w:rFonts w:ascii="Arial" w:hAnsi="Arial" w:cs="Arial"/>
        </w:rPr>
        <w:t xml:space="preserve"> ser feito por meio de Folha de Assinatura de Ponto.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2º - Qualquer anomalia no relógio de ponto deverá ser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comunicada</w:t>
      </w:r>
      <w:proofErr w:type="gramEnd"/>
      <w:r w:rsidRPr="00912F97">
        <w:rPr>
          <w:rFonts w:ascii="Arial" w:hAnsi="Arial" w:cs="Arial"/>
        </w:rPr>
        <w:t xml:space="preserve"> à área administrativa, que providenciará as medidas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necessárias</w:t>
      </w:r>
      <w:proofErr w:type="gramEnd"/>
      <w:r w:rsidRPr="00912F97">
        <w:rPr>
          <w:rFonts w:ascii="Arial" w:hAnsi="Arial" w:cs="Arial"/>
        </w:rPr>
        <w:t>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20 – É obrigatório o registro do ponto no início e no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término</w:t>
      </w:r>
      <w:proofErr w:type="gramEnd"/>
      <w:r w:rsidRPr="00912F97">
        <w:rPr>
          <w:rFonts w:ascii="Arial" w:hAnsi="Arial" w:cs="Arial"/>
        </w:rPr>
        <w:t xml:space="preserve"> da jornada de trabalho e do descanso para repouso e/ou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alimentação</w:t>
      </w:r>
      <w:proofErr w:type="gramEnd"/>
      <w:r w:rsidRPr="00912F97">
        <w:rPr>
          <w:rFonts w:ascii="Arial" w:hAnsi="Arial" w:cs="Arial"/>
        </w:rPr>
        <w:t xml:space="preserve"> (art. 71 da CLT – Portaria MT 3.626/91).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Artigo 21 – Não </w:t>
      </w:r>
      <w:proofErr w:type="gramStart"/>
      <w:r w:rsidRPr="00912F97">
        <w:rPr>
          <w:rFonts w:ascii="Arial" w:hAnsi="Arial" w:cs="Arial"/>
        </w:rPr>
        <w:t>serão</w:t>
      </w:r>
      <w:proofErr w:type="gramEnd"/>
      <w:r w:rsidRPr="00912F97">
        <w:rPr>
          <w:rFonts w:ascii="Arial" w:hAnsi="Arial" w:cs="Arial"/>
        </w:rPr>
        <w:t xml:space="preserve"> descontadas nem computadas como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jornada</w:t>
      </w:r>
      <w:proofErr w:type="gramEnd"/>
      <w:r w:rsidRPr="00912F97">
        <w:rPr>
          <w:rFonts w:ascii="Arial" w:hAnsi="Arial" w:cs="Arial"/>
        </w:rPr>
        <w:t xml:space="preserve"> extraordinária as variações de horário no registro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ponto</w:t>
      </w:r>
      <w:proofErr w:type="gramEnd"/>
      <w:r w:rsidRPr="00912F97">
        <w:rPr>
          <w:rFonts w:ascii="Arial" w:hAnsi="Arial" w:cs="Arial"/>
        </w:rPr>
        <w:t xml:space="preserve"> não excedentes de cinco minutos, observado o limite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dez</w:t>
      </w:r>
      <w:proofErr w:type="gramEnd"/>
      <w:r w:rsidRPr="00912F97">
        <w:rPr>
          <w:rFonts w:ascii="Arial" w:hAnsi="Arial" w:cs="Arial"/>
        </w:rPr>
        <w:t xml:space="preserve"> minutos diários.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1º - O registro do ponto não pode ser efetuado com antecedência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superior</w:t>
      </w:r>
      <w:proofErr w:type="gramEnd"/>
      <w:r w:rsidRPr="00912F97">
        <w:rPr>
          <w:rFonts w:ascii="Arial" w:hAnsi="Arial" w:cs="Arial"/>
        </w:rPr>
        <w:t xml:space="preserve"> a 5 (cinco) minutos, em relação ao início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cada</w:t>
      </w:r>
      <w:proofErr w:type="gramEnd"/>
      <w:r w:rsidRPr="00912F97">
        <w:rPr>
          <w:rFonts w:ascii="Arial" w:hAnsi="Arial" w:cs="Arial"/>
        </w:rPr>
        <w:t xml:space="preserve"> período de trabalho, bem como após os 5 (cinco) minutos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do</w:t>
      </w:r>
      <w:proofErr w:type="gramEnd"/>
      <w:r w:rsidRPr="00912F97">
        <w:rPr>
          <w:rFonts w:ascii="Arial" w:hAnsi="Arial" w:cs="Arial"/>
        </w:rPr>
        <w:t xml:space="preserve"> término de cada período, exceto nos casos de serviços extraordinários,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quando</w:t>
      </w:r>
      <w:proofErr w:type="gramEnd"/>
      <w:r w:rsidRPr="00912F97">
        <w:rPr>
          <w:rFonts w:ascii="Arial" w:hAnsi="Arial" w:cs="Arial"/>
        </w:rPr>
        <w:t xml:space="preserve"> devidamente convocados e autorizados pela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Diretoria Técnica ou Diretoria Administrativa.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2º - Na hipótese de atraso diário superior a 10 (dez) minutos,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será</w:t>
      </w:r>
      <w:proofErr w:type="gramEnd"/>
      <w:r w:rsidRPr="00912F97">
        <w:rPr>
          <w:rFonts w:ascii="Arial" w:hAnsi="Arial" w:cs="Arial"/>
        </w:rPr>
        <w:t xml:space="preserve"> descontado do salário do servidor o tempo total extrapolado,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com</w:t>
      </w:r>
      <w:proofErr w:type="gramEnd"/>
      <w:r w:rsidRPr="00912F97">
        <w:rPr>
          <w:rFonts w:ascii="Arial" w:hAnsi="Arial" w:cs="Arial"/>
        </w:rPr>
        <w:t xml:space="preserve"> a consequente perda da tolerância acima indicada.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3º - O intervalo para repouso e/ou alimentação deverá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ser</w:t>
      </w:r>
      <w:proofErr w:type="gramEnd"/>
      <w:r w:rsidRPr="00912F97">
        <w:rPr>
          <w:rFonts w:ascii="Arial" w:hAnsi="Arial" w:cs="Arial"/>
        </w:rPr>
        <w:t xml:space="preserve"> cumprido integralmente, não sendo aplicada a tolerância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prevista</w:t>
      </w:r>
      <w:proofErr w:type="gramEnd"/>
      <w:r w:rsidRPr="00912F97">
        <w:rPr>
          <w:rFonts w:ascii="Arial" w:hAnsi="Arial" w:cs="Arial"/>
        </w:rPr>
        <w:t xml:space="preserve"> neste artigo.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Artigo 22 - A critério da chefia imediata, os atrasos </w:t>
      </w:r>
      <w:proofErr w:type="gramStart"/>
      <w:r w:rsidRPr="00912F97">
        <w:rPr>
          <w:rFonts w:ascii="Arial" w:hAnsi="Arial" w:cs="Arial"/>
        </w:rPr>
        <w:t>decorrentes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força maior, devidamente comprovados, poderão ser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justificados</w:t>
      </w:r>
      <w:proofErr w:type="gramEnd"/>
      <w:r w:rsidRPr="00912F97">
        <w:rPr>
          <w:rFonts w:ascii="Arial" w:hAnsi="Arial" w:cs="Arial"/>
        </w:rPr>
        <w:t>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23 – Todas as saídas antecipadas deverão ser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formalizadas</w:t>
      </w:r>
      <w:proofErr w:type="gramEnd"/>
      <w:r w:rsidRPr="00912F97">
        <w:rPr>
          <w:rFonts w:ascii="Arial" w:hAnsi="Arial" w:cs="Arial"/>
        </w:rPr>
        <w:t xml:space="preserve"> e autorizadas pela chefia imediata, por meio do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formulário</w:t>
      </w:r>
      <w:proofErr w:type="gramEnd"/>
      <w:r w:rsidRPr="00912F97">
        <w:rPr>
          <w:rFonts w:ascii="Arial" w:hAnsi="Arial" w:cs="Arial"/>
        </w:rPr>
        <w:t xml:space="preserve"> “Justificativa de Ponto” (modelo SQL-44004).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1º - Todas as justificativas deverão ser entregues antes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sua realização. A falta do documento acarretará desconto do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período</w:t>
      </w:r>
      <w:proofErr w:type="gramEnd"/>
      <w:r w:rsidRPr="00912F97">
        <w:rPr>
          <w:rFonts w:ascii="Arial" w:hAnsi="Arial" w:cs="Arial"/>
        </w:rPr>
        <w:t xml:space="preserve"> que o servidor deixou de assinalar o ponto.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§ 2º - Serão descontadas da remuneração do servidor 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saídas</w:t>
      </w:r>
      <w:proofErr w:type="gramEnd"/>
      <w:r w:rsidRPr="00912F97">
        <w:rPr>
          <w:rFonts w:ascii="Arial" w:hAnsi="Arial" w:cs="Arial"/>
        </w:rPr>
        <w:t xml:space="preserve"> antecipadas ou temporárias não justificadas.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Artigo 24 – Todo servidor que superar, mensalmente, </w:t>
      </w:r>
      <w:proofErr w:type="gramStart"/>
      <w:r w:rsidRPr="00912F97">
        <w:rPr>
          <w:rFonts w:ascii="Arial" w:hAnsi="Arial" w:cs="Arial"/>
        </w:rPr>
        <w:t>o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limite</w:t>
      </w:r>
      <w:proofErr w:type="gramEnd"/>
      <w:r w:rsidRPr="00912F97">
        <w:rPr>
          <w:rFonts w:ascii="Arial" w:hAnsi="Arial" w:cs="Arial"/>
        </w:rPr>
        <w:t xml:space="preserve"> de 2 (duas) faltas injustificadas ou durante dois meses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consecutivos</w:t>
      </w:r>
      <w:proofErr w:type="gramEnd"/>
      <w:r w:rsidRPr="00912F97">
        <w:rPr>
          <w:rFonts w:ascii="Arial" w:hAnsi="Arial" w:cs="Arial"/>
        </w:rPr>
        <w:t xml:space="preserve"> superar 60 (sessenta) minutos de atraso ou não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obedecer</w:t>
      </w:r>
      <w:proofErr w:type="gramEnd"/>
      <w:r w:rsidRPr="00912F97">
        <w:rPr>
          <w:rFonts w:ascii="Arial" w:hAnsi="Arial" w:cs="Arial"/>
        </w:rPr>
        <w:t xml:space="preserve"> os procedimentos definidos para saída dos locais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trabalho</w:t>
      </w:r>
      <w:proofErr w:type="gramEnd"/>
      <w:r w:rsidRPr="00912F97">
        <w:rPr>
          <w:rFonts w:ascii="Arial" w:hAnsi="Arial" w:cs="Arial"/>
        </w:rPr>
        <w:t xml:space="preserve"> estará sujeito a sanções disciplinares, de acordo com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lastRenderedPageBreak/>
        <w:t>a</w:t>
      </w:r>
      <w:proofErr w:type="gramEnd"/>
      <w:r w:rsidRPr="00912F97">
        <w:rPr>
          <w:rFonts w:ascii="Arial" w:hAnsi="Arial" w:cs="Arial"/>
        </w:rPr>
        <w:t xml:space="preserve"> legislação vigente.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25 - No caso de esquecimento de assinalação do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ponto</w:t>
      </w:r>
      <w:proofErr w:type="gramEnd"/>
      <w:r w:rsidRPr="00912F97">
        <w:rPr>
          <w:rFonts w:ascii="Arial" w:hAnsi="Arial" w:cs="Arial"/>
        </w:rPr>
        <w:t>, deverá ser emitida a “Justificativa de Ponto” devidamente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assinada</w:t>
      </w:r>
      <w:proofErr w:type="gramEnd"/>
      <w:r w:rsidRPr="00912F97">
        <w:rPr>
          <w:rFonts w:ascii="Arial" w:hAnsi="Arial" w:cs="Arial"/>
        </w:rPr>
        <w:t xml:space="preserve"> pela chefia imediata, relatando o ocorrido,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obedecendo</w:t>
      </w:r>
      <w:proofErr w:type="gramEnd"/>
      <w:r w:rsidRPr="00912F97">
        <w:rPr>
          <w:rFonts w:ascii="Arial" w:hAnsi="Arial" w:cs="Arial"/>
        </w:rPr>
        <w:t>-se o prazo de 24 horas, encaminhando-a, posteriormente,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ao</w:t>
      </w:r>
      <w:proofErr w:type="gramEnd"/>
      <w:r w:rsidRPr="00912F97">
        <w:rPr>
          <w:rFonts w:ascii="Arial" w:hAnsi="Arial" w:cs="Arial"/>
        </w:rPr>
        <w:t xml:space="preserve"> gestor responsável, no caso de servidores da Sede,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</w:t>
      </w:r>
      <w:proofErr w:type="gramEnd"/>
      <w:r w:rsidRPr="00912F97">
        <w:rPr>
          <w:rFonts w:ascii="Arial" w:hAnsi="Arial" w:cs="Arial"/>
        </w:rPr>
        <w:t xml:space="preserve"> para a área administrativa do Centro de Atendimento ou da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Divisão Regional, ao responsável pelo controle de frequência, </w:t>
      </w:r>
      <w:proofErr w:type="gramStart"/>
      <w:r w:rsidRPr="00912F97">
        <w:rPr>
          <w:rFonts w:ascii="Arial" w:hAnsi="Arial" w:cs="Arial"/>
        </w:rPr>
        <w:t>no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caso</w:t>
      </w:r>
      <w:proofErr w:type="gramEnd"/>
      <w:r w:rsidRPr="00912F97">
        <w:rPr>
          <w:rFonts w:ascii="Arial" w:hAnsi="Arial" w:cs="Arial"/>
        </w:rPr>
        <w:t xml:space="preserve"> dos demais servidores.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Parágrafo único - Serão permitidas somente </w:t>
      </w:r>
      <w:proofErr w:type="gramStart"/>
      <w:r w:rsidRPr="00912F97">
        <w:rPr>
          <w:rFonts w:ascii="Arial" w:hAnsi="Arial" w:cs="Arial"/>
        </w:rPr>
        <w:t>3</w:t>
      </w:r>
      <w:proofErr w:type="gramEnd"/>
      <w:r w:rsidRPr="00912F97">
        <w:rPr>
          <w:rFonts w:ascii="Arial" w:hAnsi="Arial" w:cs="Arial"/>
        </w:rPr>
        <w:t xml:space="preserve"> (três) justificativas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referentes</w:t>
      </w:r>
      <w:proofErr w:type="gramEnd"/>
      <w:r w:rsidRPr="00912F97">
        <w:rPr>
          <w:rFonts w:ascii="Arial" w:hAnsi="Arial" w:cs="Arial"/>
        </w:rPr>
        <w:t xml:space="preserve"> ao evento por ano. Ultrapassado este limite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</w:t>
      </w:r>
      <w:proofErr w:type="gramEnd"/>
      <w:r w:rsidRPr="00912F97">
        <w:rPr>
          <w:rFonts w:ascii="Arial" w:hAnsi="Arial" w:cs="Arial"/>
        </w:rPr>
        <w:t xml:space="preserve"> servidor poderá sofrer sanção disciplinar, garantida a ampla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defesa</w:t>
      </w:r>
      <w:proofErr w:type="gramEnd"/>
      <w:r w:rsidRPr="00912F97">
        <w:rPr>
          <w:rFonts w:ascii="Arial" w:hAnsi="Arial" w:cs="Arial"/>
        </w:rPr>
        <w:t>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26 – As ocorrências deverão ser apontadas no cartão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ponto ou na folha de assinatura de ponto, com explicação do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motivo</w:t>
      </w:r>
      <w:proofErr w:type="gramEnd"/>
      <w:r w:rsidRPr="00912F97">
        <w:rPr>
          <w:rFonts w:ascii="Arial" w:hAnsi="Arial" w:cs="Arial"/>
        </w:rPr>
        <w:t xml:space="preserve"> e as datas de ocorrência dos eventos.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27 – O servidor que não localizar o seu cartão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ponto</w:t>
      </w:r>
      <w:proofErr w:type="gramEnd"/>
      <w:r w:rsidRPr="00912F97">
        <w:rPr>
          <w:rFonts w:ascii="Arial" w:hAnsi="Arial" w:cs="Arial"/>
        </w:rPr>
        <w:t xml:space="preserve"> na </w:t>
      </w:r>
      <w:proofErr w:type="spellStart"/>
      <w:r w:rsidRPr="00912F97">
        <w:rPr>
          <w:rFonts w:ascii="Arial" w:hAnsi="Arial" w:cs="Arial"/>
        </w:rPr>
        <w:t>chapeira</w:t>
      </w:r>
      <w:proofErr w:type="spellEnd"/>
      <w:r w:rsidRPr="00912F97">
        <w:rPr>
          <w:rFonts w:ascii="Arial" w:hAnsi="Arial" w:cs="Arial"/>
        </w:rPr>
        <w:t xml:space="preserve"> deverá informar imediatamente ao gestor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responsável</w:t>
      </w:r>
      <w:proofErr w:type="gramEnd"/>
      <w:r w:rsidRPr="00912F97">
        <w:rPr>
          <w:rFonts w:ascii="Arial" w:hAnsi="Arial" w:cs="Arial"/>
        </w:rPr>
        <w:t>, caso lotado na Sede, ou a área administrativa do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Centro de Atendimento ou da Divisão Regional</w:t>
      </w:r>
      <w:proofErr w:type="gramStart"/>
      <w:r w:rsidRPr="00912F97">
        <w:rPr>
          <w:rFonts w:ascii="Arial" w:hAnsi="Arial" w:cs="Arial"/>
        </w:rPr>
        <w:t>, caso</w:t>
      </w:r>
      <w:proofErr w:type="gramEnd"/>
      <w:r w:rsidRPr="00912F97">
        <w:rPr>
          <w:rFonts w:ascii="Arial" w:hAnsi="Arial" w:cs="Arial"/>
        </w:rPr>
        <w:t xml:space="preserve"> ali lotado,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para</w:t>
      </w:r>
      <w:proofErr w:type="gramEnd"/>
      <w:r w:rsidRPr="00912F97">
        <w:rPr>
          <w:rFonts w:ascii="Arial" w:hAnsi="Arial" w:cs="Arial"/>
        </w:rPr>
        <w:t xml:space="preserve"> adoção das medidas necessárias.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Parágrafo único - Constatado o extravio será providenciada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</w:t>
      </w:r>
      <w:proofErr w:type="gramEnd"/>
      <w:r w:rsidRPr="00912F97">
        <w:rPr>
          <w:rFonts w:ascii="Arial" w:hAnsi="Arial" w:cs="Arial"/>
        </w:rPr>
        <w:t xml:space="preserve"> emissão de outro cartão em substituição ao anterior, cabendo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ao</w:t>
      </w:r>
      <w:proofErr w:type="gramEnd"/>
      <w:r w:rsidRPr="00912F97">
        <w:rPr>
          <w:rFonts w:ascii="Arial" w:hAnsi="Arial" w:cs="Arial"/>
        </w:rPr>
        <w:t xml:space="preserve"> superior imediato a respectiva justificativa de dias apontados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anteriormente</w:t>
      </w:r>
      <w:proofErr w:type="gramEnd"/>
      <w:r w:rsidRPr="00912F97">
        <w:rPr>
          <w:rFonts w:ascii="Arial" w:hAnsi="Arial" w:cs="Arial"/>
        </w:rPr>
        <w:t>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28 - O cartão de ponto ou folha de assinatura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ponto</w:t>
      </w:r>
      <w:proofErr w:type="gramEnd"/>
      <w:r w:rsidRPr="00912F97">
        <w:rPr>
          <w:rFonts w:ascii="Arial" w:hAnsi="Arial" w:cs="Arial"/>
        </w:rPr>
        <w:t xml:space="preserve"> com duração mensal somente poderão ser emitidos 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recolhidos</w:t>
      </w:r>
      <w:proofErr w:type="gramEnd"/>
      <w:r w:rsidRPr="00912F97">
        <w:rPr>
          <w:rFonts w:ascii="Arial" w:hAnsi="Arial" w:cs="Arial"/>
        </w:rPr>
        <w:t xml:space="preserve"> pelo gestor responsável, no caso de servidor lotado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na</w:t>
      </w:r>
      <w:proofErr w:type="gramEnd"/>
      <w:r w:rsidRPr="00912F97">
        <w:rPr>
          <w:rFonts w:ascii="Arial" w:hAnsi="Arial" w:cs="Arial"/>
        </w:rPr>
        <w:t xml:space="preserve"> Sede, ou pelo gestor responsável pelo controle de frequência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das</w:t>
      </w:r>
      <w:proofErr w:type="gramEnd"/>
      <w:r w:rsidRPr="00912F97">
        <w:rPr>
          <w:rFonts w:ascii="Arial" w:hAnsi="Arial" w:cs="Arial"/>
        </w:rPr>
        <w:t xml:space="preserve"> Divisões Regionais ou dos Centros de Atendimento, no caso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servidor ali lotado.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Parágrafo único - No caso de transferência do servidor, </w:t>
      </w:r>
      <w:proofErr w:type="gramStart"/>
      <w:r w:rsidRPr="00912F97">
        <w:rPr>
          <w:rFonts w:ascii="Arial" w:hAnsi="Arial" w:cs="Arial"/>
        </w:rPr>
        <w:t>o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gestor</w:t>
      </w:r>
      <w:proofErr w:type="gramEnd"/>
      <w:r w:rsidRPr="00912F97">
        <w:rPr>
          <w:rFonts w:ascii="Arial" w:hAnsi="Arial" w:cs="Arial"/>
        </w:rPr>
        <w:t xml:space="preserve"> responsável pelo controle de frequência do novo local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trabalho</w:t>
      </w:r>
      <w:proofErr w:type="gramEnd"/>
      <w:r w:rsidRPr="00912F97">
        <w:rPr>
          <w:rFonts w:ascii="Arial" w:hAnsi="Arial" w:cs="Arial"/>
        </w:rPr>
        <w:t xml:space="preserve"> providenciará a emissão de novo cartão de ponto ou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folha de assinatura de ponto, e o local cedente deverá enviar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</w:t>
      </w:r>
      <w:proofErr w:type="gramEnd"/>
      <w:r w:rsidRPr="00912F97">
        <w:rPr>
          <w:rFonts w:ascii="Arial" w:hAnsi="Arial" w:cs="Arial"/>
        </w:rPr>
        <w:t xml:space="preserve"> anterior cartão de ponto ou folha de assinatura referente ao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mês</w:t>
      </w:r>
      <w:proofErr w:type="gramEnd"/>
      <w:r w:rsidRPr="00912F97">
        <w:rPr>
          <w:rFonts w:ascii="Arial" w:hAnsi="Arial" w:cs="Arial"/>
        </w:rPr>
        <w:t xml:space="preserve"> de transferência ao novo local de trabalho, para fins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fechamento</w:t>
      </w:r>
      <w:proofErr w:type="gramEnd"/>
      <w:r w:rsidRPr="00912F97">
        <w:rPr>
          <w:rFonts w:ascii="Arial" w:hAnsi="Arial" w:cs="Arial"/>
        </w:rPr>
        <w:t xml:space="preserve"> do ponto.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Artigo 29 - A ausência do servidor por mais de </w:t>
      </w:r>
      <w:proofErr w:type="gramStart"/>
      <w:r w:rsidRPr="00912F97">
        <w:rPr>
          <w:rFonts w:ascii="Arial" w:hAnsi="Arial" w:cs="Arial"/>
        </w:rPr>
        <w:t>5</w:t>
      </w:r>
      <w:proofErr w:type="gramEnd"/>
      <w:r w:rsidRPr="00912F97">
        <w:rPr>
          <w:rFonts w:ascii="Arial" w:hAnsi="Arial" w:cs="Arial"/>
        </w:rPr>
        <w:t xml:space="preserve"> (cinco)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dias</w:t>
      </w:r>
      <w:proofErr w:type="gramEnd"/>
      <w:r w:rsidRPr="00912F97">
        <w:rPr>
          <w:rFonts w:ascii="Arial" w:hAnsi="Arial" w:cs="Arial"/>
        </w:rPr>
        <w:t xml:space="preserve"> consecutivos deverá ser informada à DRH - Gerência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Movimentação de Pessoal, por meio de Comunicação </w:t>
      </w:r>
      <w:proofErr w:type="gramStart"/>
      <w:r w:rsidRPr="00912F97">
        <w:rPr>
          <w:rFonts w:ascii="Arial" w:hAnsi="Arial" w:cs="Arial"/>
        </w:rPr>
        <w:t>Interna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emitida</w:t>
      </w:r>
      <w:proofErr w:type="gramEnd"/>
      <w:r w:rsidRPr="00912F97">
        <w:rPr>
          <w:rFonts w:ascii="Arial" w:hAnsi="Arial" w:cs="Arial"/>
        </w:rPr>
        <w:t xml:space="preserve"> pela área administrativa da Sede, da Divisão Regional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ou</w:t>
      </w:r>
      <w:proofErr w:type="gramEnd"/>
      <w:r w:rsidRPr="00912F97">
        <w:rPr>
          <w:rFonts w:ascii="Arial" w:hAnsi="Arial" w:cs="Arial"/>
        </w:rPr>
        <w:t xml:space="preserve"> do Centro de Atendimento, devendo o mesmo ter seu pagamento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bloqueado</w:t>
      </w:r>
      <w:proofErr w:type="gramEnd"/>
      <w:r w:rsidRPr="00912F97">
        <w:rPr>
          <w:rFonts w:ascii="Arial" w:hAnsi="Arial" w:cs="Arial"/>
        </w:rPr>
        <w:t>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Parágrafo único: O pedido de bloqueio deverá ser feito,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impreterivelmente</w:t>
      </w:r>
      <w:proofErr w:type="gramEnd"/>
      <w:r w:rsidRPr="00912F97">
        <w:rPr>
          <w:rFonts w:ascii="Arial" w:hAnsi="Arial" w:cs="Arial"/>
        </w:rPr>
        <w:t>, no 6º dia de falta do servidor, por meio de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Comunicação Interna emitida pelo seu local de lotação, </w:t>
      </w:r>
      <w:proofErr w:type="gramStart"/>
      <w:r w:rsidRPr="00912F97">
        <w:rPr>
          <w:rFonts w:ascii="Arial" w:hAnsi="Arial" w:cs="Arial"/>
        </w:rPr>
        <w:t>acompanhada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informações funcionais à DRH - Gerência de Movimentação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Pessoal, via webmail, sendo que, posteriormente o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original</w:t>
      </w:r>
      <w:proofErr w:type="gramEnd"/>
      <w:r w:rsidRPr="00912F97">
        <w:rPr>
          <w:rFonts w:ascii="Arial" w:hAnsi="Arial" w:cs="Arial"/>
        </w:rPr>
        <w:t xml:space="preserve"> deverá ser enviado via malote.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lastRenderedPageBreak/>
        <w:t>Artigo 30 - Os apontamentos do fechamento mensal da frequência,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realizados</w:t>
      </w:r>
      <w:proofErr w:type="gramEnd"/>
      <w:r w:rsidRPr="00912F97">
        <w:rPr>
          <w:rFonts w:ascii="Arial" w:hAnsi="Arial" w:cs="Arial"/>
        </w:rPr>
        <w:t xml:space="preserve"> pelo gestor responsável, no caso de servidor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lotado</w:t>
      </w:r>
      <w:proofErr w:type="gramEnd"/>
      <w:r w:rsidRPr="00912F97">
        <w:rPr>
          <w:rFonts w:ascii="Arial" w:hAnsi="Arial" w:cs="Arial"/>
        </w:rPr>
        <w:t xml:space="preserve"> na Sede e o responsável pelo controle de frequência nos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Centros de Atendimento e da Divisão Regional</w:t>
      </w:r>
      <w:proofErr w:type="gramStart"/>
      <w:r w:rsidRPr="00912F97">
        <w:rPr>
          <w:rFonts w:ascii="Arial" w:hAnsi="Arial" w:cs="Arial"/>
        </w:rPr>
        <w:t>, deverão</w:t>
      </w:r>
      <w:proofErr w:type="gramEnd"/>
      <w:r w:rsidRPr="00912F97">
        <w:rPr>
          <w:rFonts w:ascii="Arial" w:hAnsi="Arial" w:cs="Arial"/>
        </w:rPr>
        <w:t xml:space="preserve"> ser lançados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no</w:t>
      </w:r>
      <w:proofErr w:type="gramEnd"/>
      <w:r w:rsidRPr="00912F97">
        <w:rPr>
          <w:rFonts w:ascii="Arial" w:hAnsi="Arial" w:cs="Arial"/>
        </w:rPr>
        <w:t xml:space="preserve"> Boletim 42 e encaminhados obrigatoriamente até o dia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10 do mês subsequente ao fechamento, para a DRH - </w:t>
      </w:r>
      <w:proofErr w:type="gramStart"/>
      <w:r w:rsidRPr="00912F97">
        <w:rPr>
          <w:rFonts w:ascii="Arial" w:hAnsi="Arial" w:cs="Arial"/>
        </w:rPr>
        <w:t>Gerência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Folha de Pagamento.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31 – Quaisquer alterações das jornadas referidas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nesta</w:t>
      </w:r>
      <w:proofErr w:type="gramEnd"/>
      <w:r w:rsidRPr="00912F97">
        <w:rPr>
          <w:rFonts w:ascii="Arial" w:hAnsi="Arial" w:cs="Arial"/>
        </w:rPr>
        <w:t xml:space="preserve"> Portaria somente poderão ser autorizadas pela Presidência,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após</w:t>
      </w:r>
      <w:proofErr w:type="gramEnd"/>
      <w:r w:rsidRPr="00912F97">
        <w:rPr>
          <w:rFonts w:ascii="Arial" w:hAnsi="Arial" w:cs="Arial"/>
        </w:rPr>
        <w:t xml:space="preserve"> parecer favorável da Diretoria Técnica ou da Diretoria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Administrativa.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32 - O descumprimento da presente Portaria importará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em</w:t>
      </w:r>
      <w:proofErr w:type="gramEnd"/>
      <w:r w:rsidRPr="00912F97">
        <w:rPr>
          <w:rFonts w:ascii="Arial" w:hAnsi="Arial" w:cs="Arial"/>
        </w:rPr>
        <w:t xml:space="preserve"> sanção disciplinar, garantida a ampla defesa.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Artigo 33 - Esta Portaria entra em vigor a partir de 16-07-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2012, revogando-se as disposições contrárias, especialmente: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I- os itens 1, 2, 3, 3.1, 3.2, 3.3, 3.4, 3.5, 3.6, 3.7, 3.8, </w:t>
      </w:r>
      <w:proofErr w:type="gramStart"/>
      <w:r w:rsidRPr="00912F97">
        <w:rPr>
          <w:rFonts w:ascii="Arial" w:hAnsi="Arial" w:cs="Arial"/>
        </w:rPr>
        <w:t>4</w:t>
      </w:r>
      <w:proofErr w:type="gramEnd"/>
      <w:r w:rsidRPr="00912F97">
        <w:rPr>
          <w:rFonts w:ascii="Arial" w:hAnsi="Arial" w:cs="Arial"/>
        </w:rPr>
        <w:t>, 4.1,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4.2, 4.3, 4.4, 4.5, </w:t>
      </w:r>
      <w:proofErr w:type="gramStart"/>
      <w:r w:rsidRPr="00912F97">
        <w:rPr>
          <w:rFonts w:ascii="Arial" w:hAnsi="Arial" w:cs="Arial"/>
        </w:rPr>
        <w:t>5</w:t>
      </w:r>
      <w:proofErr w:type="gramEnd"/>
      <w:r w:rsidRPr="00912F97">
        <w:rPr>
          <w:rFonts w:ascii="Arial" w:hAnsi="Arial" w:cs="Arial"/>
        </w:rPr>
        <w:t>, 5.1, 5.2, 5.3, 5.4, 5.5, 5.6, 9, 9.1, 9.2, 9.3,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9.4, 9.5, 9.6, 13, 13.1, 13.2, 13.3, 13.4, 13.5, 13.6, 13.7, 13.8,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 xml:space="preserve">13.9, 13.10, 14, 14.1, 14.2, 14.3 da norma “Registro e </w:t>
      </w:r>
      <w:proofErr w:type="gramStart"/>
      <w:r w:rsidRPr="00912F97">
        <w:rPr>
          <w:rFonts w:ascii="Arial" w:hAnsi="Arial" w:cs="Arial"/>
        </w:rPr>
        <w:t>Controle</w:t>
      </w:r>
      <w:proofErr w:type="gramEnd"/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proofErr w:type="gramStart"/>
      <w:r w:rsidRPr="00912F97">
        <w:rPr>
          <w:rFonts w:ascii="Arial" w:hAnsi="Arial" w:cs="Arial"/>
        </w:rPr>
        <w:t>de</w:t>
      </w:r>
      <w:proofErr w:type="gramEnd"/>
      <w:r w:rsidRPr="00912F97">
        <w:rPr>
          <w:rFonts w:ascii="Arial" w:hAnsi="Arial" w:cs="Arial"/>
        </w:rPr>
        <w:t xml:space="preserve"> Frequência”, anexa à Portaria GP 265/98;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II- Portaria Normativa 013/2000;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III- Portaria Normativa 129/2007;</w:t>
      </w:r>
    </w:p>
    <w:p w:rsidR="00912F97" w:rsidRPr="00912F97" w:rsidRDefault="00912F97" w:rsidP="00912F97">
      <w:pPr>
        <w:shd w:val="clear" w:color="auto" w:fill="FFFFFF" w:themeFill="background1"/>
        <w:jc w:val="both"/>
        <w:rPr>
          <w:rFonts w:ascii="Arial" w:hAnsi="Arial" w:cs="Arial"/>
        </w:rPr>
      </w:pPr>
      <w:r w:rsidRPr="00912F97">
        <w:rPr>
          <w:rFonts w:ascii="Arial" w:hAnsi="Arial" w:cs="Arial"/>
        </w:rPr>
        <w:t>IV- Portaria Normativa 133/2007;</w:t>
      </w:r>
    </w:p>
    <w:p w:rsidR="0016018C" w:rsidRPr="00912F97" w:rsidRDefault="0016018C" w:rsidP="00912F97">
      <w:pPr>
        <w:shd w:val="clear" w:color="auto" w:fill="FFFFFF" w:themeFill="background1"/>
        <w:jc w:val="both"/>
        <w:rPr>
          <w:rFonts w:ascii="Arial" w:hAnsi="Arial" w:cs="Arial"/>
        </w:rPr>
      </w:pPr>
    </w:p>
    <w:sectPr w:rsidR="0016018C" w:rsidRPr="00912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7"/>
    <w:rsid w:val="0016018C"/>
    <w:rsid w:val="009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97"/>
    <w:pPr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F97"/>
    <w:pPr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2709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2012-07-13T21:01:00Z</dcterms:created>
  <dcterms:modified xsi:type="dcterms:W3CDTF">2012-07-13T21:02:00Z</dcterms:modified>
</cp:coreProperties>
</file>